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E205" w14:textId="77777777" w:rsidR="00B94B2B" w:rsidRDefault="00B94B2B">
      <w:pPr>
        <w:autoSpaceDE w:val="0"/>
        <w:autoSpaceDN w:val="0"/>
        <w:spacing w:after="158" w:line="220" w:lineRule="exact"/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692"/>
        <w:gridCol w:w="4536"/>
        <w:gridCol w:w="4966"/>
      </w:tblGrid>
      <w:tr w:rsidR="00B94B2B" w14:paraId="4AFFE257" w14:textId="77777777">
        <w:trPr>
          <w:trHeight w:hRule="exact" w:val="10588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E206" w14:textId="77777777" w:rsidR="00B94B2B" w:rsidRDefault="00B94B2B">
            <w:pPr>
              <w:autoSpaceDE w:val="0"/>
              <w:autoSpaceDN w:val="0"/>
              <w:spacing w:after="0" w:line="240" w:lineRule="auto"/>
              <w:ind w:right="-16"/>
              <w:jc w:val="center"/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</w:pPr>
          </w:p>
          <w:p w14:paraId="4AFFE207" w14:textId="77777777" w:rsidR="00B94B2B" w:rsidRDefault="00EF0043">
            <w:pPr>
              <w:autoSpaceDE w:val="0"/>
              <w:autoSpaceDN w:val="0"/>
              <w:spacing w:after="0" w:line="240" w:lineRule="auto"/>
              <w:ind w:right="-16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  <w:t>29</w:t>
            </w:r>
            <w:r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  <w:t xml:space="preserve"> / 06 / 2025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  <w:t>7.00 AM Holy Communion Service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  <w:t>(English</w:t>
            </w:r>
            <w:r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  <w:t xml:space="preserve">) </w:t>
            </w:r>
            <w:r>
              <w:rPr>
                <w:rFonts w:ascii="Book Antiqua" w:eastAsia="Palatino Linotype" w:hAnsi="Book Antiqua" w:cs="Book Antiqua"/>
                <w:b/>
                <w:color w:val="000000"/>
                <w:u w:val="single"/>
              </w:rPr>
              <w:t>8.30 AM Holy Communion Service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(Tamil)</w:t>
            </w:r>
          </w:p>
          <w:p w14:paraId="4AFFE208" w14:textId="77777777" w:rsidR="00B94B2B" w:rsidRDefault="00B94B2B">
            <w:pPr>
              <w:autoSpaceDE w:val="0"/>
              <w:autoSpaceDN w:val="0"/>
              <w:spacing w:after="0" w:line="240" w:lineRule="auto"/>
              <w:ind w:left="190" w:right="288"/>
              <w:rPr>
                <w:rFonts w:ascii="Book Antiqua" w:eastAsia="Cambria" w:hAnsi="Book Antiqua" w:cs="Book Antiqua"/>
                <w:color w:val="000000"/>
                <w:w w:val="102"/>
              </w:rPr>
            </w:pPr>
          </w:p>
          <w:p w14:paraId="4AFFE209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288"/>
              <w:rPr>
                <w:rFonts w:ascii="Book Antiqua" w:eastAsia="Cambria" w:hAnsi="Book Antiqua" w:cs="Book Antiqua"/>
                <w:color w:val="000000"/>
                <w:w w:val="102"/>
              </w:rPr>
            </w:pPr>
            <w:r>
              <w:rPr>
                <w:rFonts w:ascii="Book Antiqua" w:eastAsia="Cambria" w:hAnsi="Book Antiqua" w:cs="Book Antiqua"/>
                <w:color w:val="000000"/>
                <w:w w:val="102"/>
              </w:rPr>
              <w:t>Opening Prayer</w:t>
            </w:r>
          </w:p>
          <w:p w14:paraId="4AFFE20A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288"/>
              <w:rPr>
                <w:rFonts w:ascii="Book Antiqua" w:eastAsia="Palatino Linotype" w:hAnsi="Book Antiqua" w:cs="Book Antiqua"/>
                <w:b/>
                <w:color w:val="000000"/>
                <w:w w:val="98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  <w:w w:val="98"/>
              </w:rPr>
              <w:t xml:space="preserve">Opening Hymn No.  </w:t>
            </w:r>
            <w:r>
              <w:rPr>
                <w:rFonts w:ascii="Book Antiqua" w:eastAsia="Palatino Linotype" w:hAnsi="Book Antiqua" w:cs="Book Antiqua"/>
                <w:b/>
                <w:color w:val="000000"/>
                <w:w w:val="98"/>
              </w:rPr>
              <w:t>19</w:t>
            </w:r>
          </w:p>
          <w:p w14:paraId="4AFFE20B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288"/>
              <w:rPr>
                <w:rFonts w:ascii="Book Antiqua" w:eastAsia="Cambri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Greetings - The Celebrant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Call to worship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</w:rPr>
              <w:t>Holy Communion Order: Page No.1 to 6 Collect for the day</w:t>
            </w:r>
          </w:p>
          <w:p w14:paraId="4AFFE20C" w14:textId="77777777" w:rsidR="00B94B2B" w:rsidRDefault="00B94B2B">
            <w:pPr>
              <w:autoSpaceDE w:val="0"/>
              <w:autoSpaceDN w:val="0"/>
              <w:spacing w:after="0" w:line="240" w:lineRule="auto"/>
              <w:ind w:left="190" w:right="288"/>
              <w:rPr>
                <w:rFonts w:ascii="Book Antiqua" w:eastAsia="Cambria" w:hAnsi="Book Antiqua" w:cs="Book Antiqua"/>
                <w:color w:val="000000"/>
              </w:rPr>
            </w:pPr>
          </w:p>
          <w:p w14:paraId="4AFFE20D" w14:textId="77777777" w:rsidR="00B94B2B" w:rsidRDefault="00EF0043">
            <w:pPr>
              <w:tabs>
                <w:tab w:val="left" w:pos="190"/>
                <w:tab w:val="left" w:pos="220"/>
              </w:tabs>
              <w:autoSpaceDE w:val="0"/>
              <w:autoSpaceDN w:val="0"/>
              <w:spacing w:after="0" w:line="240" w:lineRule="auto"/>
              <w:ind w:left="166" w:right="204"/>
              <w:rPr>
                <w:rFonts w:ascii="Book Antiqua" w:eastAsia="Palatino Linotype" w:hAnsi="Book Antiqua" w:cs="Book Antiqua"/>
                <w:b/>
                <w:color w:val="000000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Epistle Reading: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hAnsi="Book Antiqua" w:cs="Book Antiqua"/>
              </w:rPr>
              <w:t>Romans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1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6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: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03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-1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6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(Page No.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225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) </w:t>
            </w:r>
          </w:p>
          <w:p w14:paraId="4AFFE20E" w14:textId="77777777" w:rsidR="00B94B2B" w:rsidRDefault="00EF0043">
            <w:pPr>
              <w:tabs>
                <w:tab w:val="left" w:pos="190"/>
                <w:tab w:val="left" w:pos="220"/>
              </w:tabs>
              <w:autoSpaceDE w:val="0"/>
              <w:autoSpaceDN w:val="0"/>
              <w:spacing w:after="0" w:line="240" w:lineRule="auto"/>
              <w:ind w:left="166" w:right="204"/>
              <w:rPr>
                <w:rFonts w:ascii="Book Antiqua" w:eastAsia="Palatino Linotype" w:hAnsi="Book Antiqua" w:cs="Book Antiqua"/>
                <w:b/>
                <w:color w:val="000000"/>
              </w:rPr>
            </w:pPr>
            <w:r>
              <w:rPr>
                <w:rFonts w:ascii="Book Antiqua" w:eastAsia="Cambria" w:hAnsi="Book Antiqua" w:cs="Book Antiqua"/>
                <w:color w:val="000000"/>
              </w:rPr>
              <w:t xml:space="preserve">Hymn (before Gospel)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No. 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165</w:t>
            </w:r>
          </w:p>
          <w:p w14:paraId="4AFFE20F" w14:textId="77777777" w:rsidR="00B94B2B" w:rsidRDefault="00EF0043">
            <w:pPr>
              <w:tabs>
                <w:tab w:val="left" w:pos="190"/>
                <w:tab w:val="left" w:pos="220"/>
              </w:tabs>
              <w:autoSpaceDE w:val="0"/>
              <w:autoSpaceDN w:val="0"/>
              <w:spacing w:after="0" w:line="240" w:lineRule="auto"/>
              <w:ind w:left="166" w:right="20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br/>
            </w:r>
            <w:proofErr w:type="spellStart"/>
            <w:r>
              <w:rPr>
                <w:rFonts w:ascii="Book Antiqua" w:eastAsia="Palatino Linotype" w:hAnsi="Book Antiqua" w:cs="Book Antiqua"/>
                <w:b/>
                <w:color w:val="000000"/>
              </w:rPr>
              <w:t>G</w:t>
            </w:r>
            <w:r>
              <w:rPr>
                <w:rFonts w:ascii="Book Antiqua" w:eastAsia="Cambria" w:hAnsi="Book Antiqua" w:cs="Book Antiqua"/>
                <w:b/>
                <w:color w:val="000000"/>
              </w:rPr>
              <w:t>ospel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Reading</w:t>
            </w:r>
            <w:proofErr w:type="spellEnd"/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: </w:t>
            </w:r>
          </w:p>
          <w:p w14:paraId="4AFFE210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1008" w:firstLine="30"/>
              <w:rPr>
                <w:rFonts w:ascii="Book Antiqua" w:eastAsia="Palatino Linotype" w:hAnsi="Book Antiqua" w:cs="Book Antiqua"/>
                <w:b/>
                <w:color w:val="000000"/>
              </w:rPr>
            </w:pPr>
            <w:proofErr w:type="gramStart"/>
            <w:r>
              <w:rPr>
                <w:rFonts w:ascii="Book Antiqua" w:eastAsia="Palatino Linotype" w:hAnsi="Book Antiqua" w:cs="Book Antiqua"/>
                <w:b/>
                <w:color w:val="000000"/>
              </w:rPr>
              <w:t>John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 01</w:t>
            </w:r>
            <w:proofErr w:type="gramEnd"/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: </w:t>
            </w:r>
            <w:proofErr w:type="gramStart"/>
            <w:r>
              <w:rPr>
                <w:rFonts w:ascii="Book Antiqua" w:eastAsia="Palatino Linotype" w:hAnsi="Book Antiqua" w:cs="Book Antiqua"/>
                <w:b/>
                <w:color w:val="000000"/>
              </w:rPr>
              <w:t>35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:</w:t>
            </w:r>
            <w:proofErr w:type="gramEnd"/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45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 (Page No.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125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)</w:t>
            </w:r>
          </w:p>
          <w:p w14:paraId="4AFFE211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1008" w:firstLine="30"/>
              <w:rPr>
                <w:rFonts w:ascii="Book Antiqua" w:eastAsia="Cambria" w:hAnsi="Book Antiqua" w:cs="Book Antiqua"/>
                <w:b/>
                <w:color w:val="000000"/>
                <w:w w:val="102"/>
              </w:rPr>
            </w:pPr>
            <w:r>
              <w:rPr>
                <w:rFonts w:ascii="Book Antiqua" w:eastAsia="Cambria" w:hAnsi="Book Antiqua" w:cs="Book Antiqua"/>
                <w:color w:val="000000"/>
              </w:rPr>
              <w:t xml:space="preserve">Nicene Creed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b/>
                <w:color w:val="000000"/>
                <w:w w:val="102"/>
              </w:rPr>
              <w:t xml:space="preserve">Hymn (before Sermon) No. </w:t>
            </w:r>
            <w:r>
              <w:rPr>
                <w:rFonts w:ascii="Book Antiqua" w:eastAsia="Cambria" w:hAnsi="Book Antiqua" w:cs="Book Antiqua"/>
                <w:b/>
                <w:color w:val="000000"/>
                <w:w w:val="102"/>
              </w:rPr>
              <w:t>211</w:t>
            </w:r>
          </w:p>
          <w:p w14:paraId="4AFFE212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1008" w:firstLine="30"/>
              <w:rPr>
                <w:rFonts w:ascii="Book Antiqua" w:eastAsia="Cambria" w:hAnsi="Book Antiqua" w:cs="Book Antiqua"/>
                <w:color w:val="000000"/>
              </w:rPr>
            </w:pP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Sermon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</w:rPr>
              <w:t>Announcements</w:t>
            </w:r>
          </w:p>
          <w:p w14:paraId="4AFFE213" w14:textId="77777777" w:rsidR="00B94B2B" w:rsidRDefault="00B94B2B">
            <w:pPr>
              <w:autoSpaceDE w:val="0"/>
              <w:autoSpaceDN w:val="0"/>
              <w:spacing w:after="0" w:line="240" w:lineRule="auto"/>
              <w:ind w:left="190" w:right="1008" w:firstLine="30"/>
              <w:rPr>
                <w:rFonts w:ascii="Book Antiqua" w:eastAsia="Cambria" w:hAnsi="Book Antiqua" w:cs="Book Antiqua"/>
                <w:color w:val="000000"/>
              </w:rPr>
            </w:pPr>
          </w:p>
          <w:p w14:paraId="4AFFE214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864"/>
              <w:rPr>
                <w:rFonts w:ascii="Book Antiqua" w:hAnsi="Book Antiqua" w:cs="Book Antiqua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Cover offertory: Lyric No.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173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</w:rPr>
              <w:t xml:space="preserve">(Freewill offering, Birthday &amp;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</w:rPr>
              <w:t xml:space="preserve">Wedding anniversary offering,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</w:rPr>
              <w:t>thank offering covers to be brought to the Altar)</w:t>
            </w:r>
          </w:p>
          <w:p w14:paraId="4AFFE215" w14:textId="77777777" w:rsidR="00B94B2B" w:rsidRDefault="00EF0043">
            <w:pPr>
              <w:autoSpaceDE w:val="0"/>
              <w:autoSpaceDN w:val="0"/>
              <w:spacing w:after="0" w:line="240" w:lineRule="auto"/>
              <w:ind w:left="190"/>
              <w:rPr>
                <w:rFonts w:ascii="Book Antiqua" w:hAnsi="Book Antiqua" w:cs="Book Antiqua"/>
              </w:rPr>
            </w:pP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The Breaking of the bread </w:t>
            </w:r>
          </w:p>
          <w:p w14:paraId="4AFFE216" w14:textId="77777777" w:rsidR="00B94B2B" w:rsidRDefault="00EF0043">
            <w:pPr>
              <w:autoSpaceDE w:val="0"/>
              <w:autoSpaceDN w:val="0"/>
              <w:spacing w:after="0" w:line="240" w:lineRule="auto"/>
              <w:ind w:left="248"/>
              <w:rPr>
                <w:rFonts w:ascii="Book Antiqua" w:hAnsi="Book Antiqua" w:cs="Book Antiqua"/>
              </w:rPr>
            </w:pPr>
            <w:r>
              <w:rPr>
                <w:rFonts w:ascii="Book Antiqua" w:eastAsia="Cambria" w:hAnsi="Book Antiqua" w:cs="Book Antiqua"/>
                <w:color w:val="000000"/>
                <w:w w:val="102"/>
              </w:rPr>
              <w:t>Kiss of Peace</w:t>
            </w:r>
          </w:p>
          <w:p w14:paraId="4AFFE217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432"/>
              <w:rPr>
                <w:rFonts w:ascii="Book Antiqua" w:eastAsia="Palatino Linotype" w:hAnsi="Book Antiqua" w:cs="Book Antiqua"/>
                <w:b/>
                <w:color w:val="000000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Bag Offertory: Lyric No. 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124</w:t>
            </w:r>
          </w:p>
          <w:p w14:paraId="4AFFE218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432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Holy Communion Order: Page No. 07 -10 </w:t>
            </w:r>
          </w:p>
          <w:p w14:paraId="4AFFE219" w14:textId="77777777" w:rsidR="00B94B2B" w:rsidRDefault="00EF0043">
            <w:pPr>
              <w:autoSpaceDE w:val="0"/>
              <w:autoSpaceDN w:val="0"/>
              <w:spacing w:after="0" w:line="240" w:lineRule="auto"/>
              <w:ind w:left="190"/>
              <w:rPr>
                <w:rFonts w:ascii="Book Antiqua" w:hAnsi="Book Antiqua" w:cs="Book Antiqua"/>
              </w:rPr>
            </w:pP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Communion </w:t>
            </w:r>
            <w:r>
              <w:rPr>
                <w:rFonts w:ascii="Book Antiqua" w:eastAsia="Cambria" w:hAnsi="Book Antiqua" w:cs="Book Antiqua"/>
                <w:b/>
                <w:bCs/>
                <w:color w:val="000000"/>
                <w:w w:val="102"/>
              </w:rPr>
              <w:t>Hymns</w:t>
            </w: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: </w:t>
            </w:r>
            <w:r>
              <w:rPr>
                <w:rFonts w:ascii="Book Antiqua" w:eastAsia="Cambria" w:hAnsi="Book Antiqua" w:cs="Book Antiqua"/>
                <w:color w:val="000000"/>
                <w:w w:val="102"/>
              </w:rPr>
              <w:t xml:space="preserve">349, 292 </w:t>
            </w:r>
            <w:r>
              <w:rPr>
                <w:rFonts w:ascii="Book Antiqua" w:eastAsia="Cambria" w:hAnsi="Book Antiqua" w:cs="Book Antiqua"/>
                <w:b/>
                <w:bCs/>
                <w:color w:val="000000"/>
                <w:w w:val="102"/>
              </w:rPr>
              <w:t>Lyrics:</w:t>
            </w:r>
          </w:p>
          <w:p w14:paraId="4AFFE21A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1296" w:hanging="18"/>
              <w:rPr>
                <w:rFonts w:ascii="Book Antiqua" w:eastAsia="Cambria" w:hAnsi="Book Antiqua" w:cs="Book Antiqua"/>
                <w:color w:val="000000"/>
              </w:rPr>
            </w:pPr>
            <w:r>
              <w:rPr>
                <w:rFonts w:ascii="Book Antiqua" w:eastAsia="Cambria" w:hAnsi="Book Antiqua" w:cs="Book Antiqua"/>
                <w:color w:val="000000"/>
              </w:rPr>
              <w:t>Closing Prayer: Page No. 12/13 Benediction</w:t>
            </w:r>
          </w:p>
          <w:p w14:paraId="4AFFE21B" w14:textId="77777777" w:rsidR="00B94B2B" w:rsidRDefault="00B94B2B">
            <w:pPr>
              <w:autoSpaceDE w:val="0"/>
              <w:autoSpaceDN w:val="0"/>
              <w:spacing w:after="0" w:line="240" w:lineRule="auto"/>
              <w:ind w:left="190" w:right="1296" w:hanging="18"/>
              <w:rPr>
                <w:rFonts w:ascii="Book Antiqua" w:eastAsia="Palatino Linotype" w:hAnsi="Book Antiqua" w:cs="Book Antiqua"/>
                <w:b/>
                <w:color w:val="000000"/>
              </w:rPr>
            </w:pPr>
          </w:p>
          <w:p w14:paraId="4AFFE21C" w14:textId="77777777" w:rsidR="00B94B2B" w:rsidRDefault="00EF0043">
            <w:pPr>
              <w:autoSpaceDE w:val="0"/>
              <w:autoSpaceDN w:val="0"/>
              <w:spacing w:after="0" w:line="240" w:lineRule="auto"/>
              <w:ind w:left="190" w:right="1296" w:hanging="18"/>
              <w:rPr>
                <w:rFonts w:ascii="Book Antiqua" w:hAnsi="Book Antiqua" w:cs="Book Antiqua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</w:rPr>
              <w:t xml:space="preserve">Closing Hymn No.  </w:t>
            </w:r>
            <w:r>
              <w:rPr>
                <w:rFonts w:ascii="Book Antiqua" w:eastAsia="Palatino Linotype" w:hAnsi="Book Antiqua" w:cs="Book Antiqua"/>
                <w:b/>
                <w:color w:val="000000"/>
              </w:rPr>
              <w:t>201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E21D" w14:textId="77777777" w:rsidR="00B94B2B" w:rsidRDefault="00B94B2B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</w:p>
          <w:p w14:paraId="4AFFE21E" w14:textId="77777777" w:rsidR="00B94B2B" w:rsidRDefault="00EF0043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Birthdays and Wedding Anniversaries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  <w:p w14:paraId="4AFFE21F" w14:textId="77777777" w:rsidR="00B94B2B" w:rsidRDefault="00EF0043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29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June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to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05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2025</w:t>
            </w:r>
          </w:p>
          <w:p w14:paraId="4AFFE220" w14:textId="77777777" w:rsidR="00B94B2B" w:rsidRDefault="00EF0043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  <w:p w14:paraId="4AFFE221" w14:textId="77777777" w:rsidR="00B94B2B" w:rsidRDefault="00EF0043">
            <w:pPr>
              <w:autoSpaceDE w:val="0"/>
              <w:autoSpaceDN w:val="0"/>
              <w:spacing w:after="0" w:line="240" w:lineRule="auto"/>
              <w:ind w:right="2016"/>
              <w:jc w:val="center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Birthdays</w:t>
            </w:r>
          </w:p>
          <w:p w14:paraId="4AFFE222" w14:textId="77777777" w:rsidR="00B94B2B" w:rsidRDefault="00EF0043">
            <w:pPr>
              <w:autoSpaceDE w:val="0"/>
              <w:autoSpaceDN w:val="0"/>
              <w:spacing w:after="0" w:line="240" w:lineRule="auto"/>
              <w:ind w:right="2016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29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June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</w:p>
          <w:p w14:paraId="4AFFE223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Mrs. Mable Joyce </w:t>
            </w:r>
            <w:proofErr w:type="spell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Inbarajan</w:t>
            </w:r>
            <w:proofErr w:type="spellEnd"/>
          </w:p>
          <w:p w14:paraId="4AFFE224" w14:textId="77777777" w:rsidR="00B94B2B" w:rsidRDefault="00EF0043">
            <w:pPr>
              <w:autoSpaceDE w:val="0"/>
              <w:autoSpaceDN w:val="0"/>
              <w:spacing w:after="0" w:line="240" w:lineRule="auto"/>
              <w:ind w:right="2016"/>
              <w:rPr>
                <w:rFonts w:ascii="Book Antiqua" w:hAnsi="Book Antiqua" w:cs="Book Antiqua"/>
              </w:rPr>
            </w:pPr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Mrs. Mary </w:t>
            </w:r>
            <w:proofErr w:type="spell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Pramila.A</w:t>
            </w:r>
            <w:proofErr w:type="spellEnd"/>
            <w:r>
              <w:rPr>
                <w:rFonts w:ascii="Book Antiqua" w:hAnsi="Book Antiqua" w:cs="Book Antiqua"/>
              </w:rPr>
              <w:br/>
            </w:r>
          </w:p>
          <w:p w14:paraId="4AFFE225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30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June </w:t>
            </w:r>
          </w:p>
          <w:p w14:paraId="4AFFE226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Miss. Sharon Prarthna</w:t>
            </w:r>
          </w:p>
          <w:p w14:paraId="4AFFE227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</w:pPr>
            <w:proofErr w:type="spellStart"/>
            <w:proofErr w:type="gram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Mr.Clifford</w:t>
            </w:r>
            <w:proofErr w:type="spellEnd"/>
            <w:proofErr w:type="gramEnd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 Jayander</w:t>
            </w:r>
          </w:p>
          <w:p w14:paraId="4AFFE228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Arial Rounded MT Bold" w:hAnsi="Book Antiqua" w:cs="Book Antiqua"/>
                <w:color w:val="000000"/>
              </w:rPr>
            </w:pPr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Mr. Suresh Kumar.</w:t>
            </w:r>
          </w:p>
          <w:p w14:paraId="4AFFE229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Arial Rounded MT Bold" w:hAnsi="Book Antiqua" w:cs="Book Antiqua"/>
                <w:color w:val="000000"/>
              </w:rPr>
            </w:pPr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Mr. Suchit </w:t>
            </w:r>
            <w:proofErr w:type="spell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Grover.R</w:t>
            </w:r>
            <w:proofErr w:type="spellEnd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 </w:t>
            </w:r>
          </w:p>
          <w:p w14:paraId="4AFFE22A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hAnsi="Book Antiqua" w:cs="Book Antiqua"/>
              </w:rPr>
            </w:pPr>
            <w:proofErr w:type="spellStart"/>
            <w:proofErr w:type="gram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Mrs.R.Vasantha</w:t>
            </w:r>
            <w:proofErr w:type="spellEnd"/>
            <w:proofErr w:type="gramEnd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 Kumari</w:t>
            </w:r>
            <w:r>
              <w:rPr>
                <w:rFonts w:ascii="Book Antiqua" w:hAnsi="Book Antiqua" w:cs="Book Antiqua"/>
              </w:rPr>
              <w:br/>
            </w:r>
          </w:p>
          <w:p w14:paraId="4AFFE22B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w w:val="9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w w:val="98"/>
                <w:u w:val="single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000000"/>
                <w:w w:val="98"/>
                <w:u w:val="single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color w:val="000000"/>
                <w:w w:val="98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w w:val="98"/>
              </w:rPr>
              <w:t xml:space="preserve"> </w:t>
            </w:r>
          </w:p>
          <w:p w14:paraId="4AFFE22C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Mrs.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Rainka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Christy. E</w:t>
            </w:r>
          </w:p>
          <w:p w14:paraId="4AFFE22D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Rev.A.Jeganathan</w:t>
            </w:r>
            <w:proofErr w:type="spellEnd"/>
            <w:proofErr w:type="gramEnd"/>
          </w:p>
          <w:p w14:paraId="4AFFE22E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Master.Jaden.S</w:t>
            </w:r>
            <w:proofErr w:type="spellEnd"/>
            <w:proofErr w:type="gramEnd"/>
          </w:p>
          <w:p w14:paraId="4AFFE22F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 Mary Jesintha</w:t>
            </w:r>
          </w:p>
          <w:p w14:paraId="4AFFE230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Mr. A. </w:t>
            </w:r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Kumar  (</w:t>
            </w:r>
            <w:proofErr w:type="gram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Ex </w:t>
            </w:r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Army )</w:t>
            </w:r>
            <w:proofErr w:type="gramEnd"/>
          </w:p>
          <w:p w14:paraId="4AFFE231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Mr.J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. Lucas Samuel</w:t>
            </w:r>
          </w:p>
          <w:p w14:paraId="4AFFE232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Mr.Chaluvaraj</w:t>
            </w:r>
            <w:proofErr w:type="spellEnd"/>
            <w:proofErr w:type="gramEnd"/>
          </w:p>
          <w:p w14:paraId="4AFFE233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Mr.Rajasekaran.R</w:t>
            </w:r>
            <w:proofErr w:type="spellEnd"/>
            <w:proofErr w:type="gramEnd"/>
          </w:p>
          <w:p w14:paraId="4AFFE234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 Sophia Selvi</w:t>
            </w:r>
          </w:p>
          <w:p w14:paraId="4AFFE235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 Monica Merin Mani</w:t>
            </w:r>
            <w:r>
              <w:rPr>
                <w:rFonts w:ascii="Book Antiqua" w:hAnsi="Book Antiqua" w:cs="Book Antiqua"/>
              </w:rPr>
              <w:br/>
            </w:r>
          </w:p>
          <w:p w14:paraId="4AFFE236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2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nd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</w:p>
          <w:p w14:paraId="4AFFE237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Master. Vivin Jabez</w:t>
            </w:r>
          </w:p>
          <w:p w14:paraId="4AFFE238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 Jarvis Vinod</w:t>
            </w:r>
          </w:p>
          <w:p w14:paraId="4AFFE239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Mr.Paulson.I</w:t>
            </w:r>
            <w:proofErr w:type="spellEnd"/>
            <w:proofErr w:type="gramEnd"/>
          </w:p>
          <w:p w14:paraId="4AFFE23A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Mr. </w:t>
            </w: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S.Ravi</w:t>
            </w:r>
            <w:proofErr w:type="spellEnd"/>
            <w:proofErr w:type="gram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Robert</w:t>
            </w:r>
          </w:p>
          <w:p w14:paraId="4AFFE23B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hAnsi="Book Antiqua" w:cs="Book Antiqua"/>
              </w:rPr>
            </w:pPr>
            <w:proofErr w:type="spellStart"/>
            <w:r>
              <w:rPr>
                <w:rFonts w:ascii="Book Antiqua" w:eastAsia="SimSun" w:hAnsi="Book Antiqua" w:cs="Book Antiqua"/>
                <w:color w:val="000000"/>
                <w:lang w:eastAsia="zh-CN" w:bidi="ar"/>
              </w:rPr>
              <w:t>Miss.Prashanthi.R</w:t>
            </w:r>
            <w:proofErr w:type="spellEnd"/>
            <w:r>
              <w:rPr>
                <w:rFonts w:ascii="Book Antiqua" w:eastAsia="SimSun" w:hAnsi="Book Antiqua" w:cs="Book Antiqua"/>
                <w:color w:val="000000"/>
                <w:lang w:eastAsia="zh-CN" w:bidi="ar"/>
              </w:rPr>
              <w:t>.</w:t>
            </w:r>
            <w:r>
              <w:rPr>
                <w:rFonts w:ascii="Book Antiqua" w:hAnsi="Book Antiqua" w:cs="Book Antiqua"/>
              </w:rPr>
              <w:br/>
            </w:r>
          </w:p>
          <w:p w14:paraId="4AFFE23C" w14:textId="77777777" w:rsidR="00B94B2B" w:rsidRDefault="00EF0043">
            <w:pPr>
              <w:autoSpaceDE w:val="0"/>
              <w:autoSpaceDN w:val="0"/>
              <w:spacing w:after="0" w:line="240" w:lineRule="auto"/>
              <w:ind w:right="2304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br/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E23D" w14:textId="77777777" w:rsidR="00B94B2B" w:rsidRDefault="00B94B2B">
            <w:pPr>
              <w:autoSpaceDE w:val="0"/>
              <w:autoSpaceDN w:val="0"/>
              <w:spacing w:after="0" w:line="240" w:lineRule="auto"/>
              <w:ind w:right="2304"/>
              <w:rPr>
                <w:rFonts w:ascii="Book Antiqua" w:hAnsi="Book Antiqua" w:cs="Book Antiqua"/>
                <w:b/>
                <w:bCs/>
                <w:u w:val="single"/>
              </w:rPr>
            </w:pPr>
          </w:p>
          <w:p w14:paraId="4AFFE23E" w14:textId="77777777" w:rsidR="00B94B2B" w:rsidRDefault="00EF0043">
            <w:pPr>
              <w:autoSpaceDE w:val="0"/>
              <w:autoSpaceDN w:val="0"/>
              <w:spacing w:after="0" w:line="240" w:lineRule="auto"/>
              <w:ind w:right="2304"/>
              <w:rPr>
                <w:rFonts w:ascii="Book Antiqua" w:hAnsi="Book Antiqua" w:cs="Book Antiqua"/>
                <w:b/>
                <w:bCs/>
                <w:u w:val="single"/>
              </w:rPr>
            </w:pPr>
            <w:r>
              <w:rPr>
                <w:rFonts w:ascii="Book Antiqua" w:hAnsi="Book Antiqua" w:cs="Book Antiqua"/>
                <w:b/>
                <w:bCs/>
                <w:u w:val="single"/>
              </w:rPr>
              <w:t>3</w:t>
            </w:r>
            <w:r>
              <w:rPr>
                <w:rFonts w:ascii="Book Antiqua" w:hAnsi="Book Antiqua" w:cs="Book Antiqua"/>
                <w:b/>
                <w:bCs/>
                <w:u w:val="single"/>
                <w:vertAlign w:val="superscript"/>
              </w:rPr>
              <w:t>rd</w:t>
            </w:r>
            <w:r>
              <w:rPr>
                <w:rFonts w:ascii="Book Antiqua" w:hAnsi="Book Antiqua" w:cs="Book Antiqua"/>
                <w:b/>
                <w:bCs/>
                <w:u w:val="single"/>
              </w:rPr>
              <w:t xml:space="preserve"> July</w:t>
            </w:r>
          </w:p>
          <w:p w14:paraId="4AFFE23F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 Kamala Mary.</w:t>
            </w:r>
          </w:p>
          <w:p w14:paraId="4AFFE240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Mr.Sam</w:t>
            </w:r>
            <w:proofErr w:type="spellEnd"/>
            <w:proofErr w:type="gram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Clifford Chandran</w:t>
            </w:r>
          </w:p>
          <w:p w14:paraId="4AFFE241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Miss. Gladys Zeborah Sarah</w:t>
            </w:r>
          </w:p>
          <w:p w14:paraId="4AFFE242" w14:textId="77777777" w:rsidR="00B94B2B" w:rsidRDefault="00EF0043">
            <w:pPr>
              <w:autoSpaceDE w:val="0"/>
              <w:autoSpaceDN w:val="0"/>
              <w:spacing w:after="0" w:line="240" w:lineRule="auto"/>
              <w:ind w:right="2304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Mrs.Renuka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Devi A.G</w:t>
            </w:r>
          </w:p>
          <w:p w14:paraId="4AFFE243" w14:textId="77777777" w:rsidR="00B94B2B" w:rsidRDefault="00B94B2B">
            <w:pPr>
              <w:autoSpaceDE w:val="0"/>
              <w:autoSpaceDN w:val="0"/>
              <w:spacing w:after="0" w:line="240" w:lineRule="auto"/>
              <w:ind w:right="2304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</w:p>
          <w:p w14:paraId="4AFFE244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04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Mrs.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Anuradha.S</w:t>
            </w:r>
            <w:proofErr w:type="spellEnd"/>
          </w:p>
          <w:p w14:paraId="4AFFE245" w14:textId="77777777" w:rsidR="00B94B2B" w:rsidRDefault="00EF0043">
            <w:pPr>
              <w:autoSpaceDE w:val="0"/>
              <w:autoSpaceDN w:val="0"/>
              <w:spacing w:after="0" w:line="240" w:lineRule="auto"/>
              <w:ind w:right="1744"/>
              <w:rPr>
                <w:rFonts w:ascii="Book Antiqua" w:hAnsi="Book Antiqua" w:cs="Book Antiqua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 Dennis Deva Kumar</w:t>
            </w:r>
          </w:p>
          <w:p w14:paraId="4AFFE246" w14:textId="77777777" w:rsidR="00B94B2B" w:rsidRDefault="00B94B2B">
            <w:pPr>
              <w:autoSpaceDE w:val="0"/>
              <w:autoSpaceDN w:val="0"/>
              <w:spacing w:after="0" w:line="240" w:lineRule="auto"/>
              <w:ind w:right="1440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</w:p>
          <w:p w14:paraId="4AFFE247" w14:textId="77777777" w:rsidR="00B94B2B" w:rsidRDefault="00EF0043">
            <w:pPr>
              <w:autoSpaceDE w:val="0"/>
              <w:autoSpaceDN w:val="0"/>
              <w:spacing w:after="0" w:line="240" w:lineRule="auto"/>
              <w:ind w:right="1440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05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</w:p>
          <w:p w14:paraId="4AFFE248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Baby. Riya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Rayana.A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</w:t>
            </w:r>
          </w:p>
          <w:p w14:paraId="4AFFE249" w14:textId="77777777" w:rsidR="00B94B2B" w:rsidRDefault="00EF0043">
            <w:pPr>
              <w:spacing w:after="0" w:line="240" w:lineRule="auto"/>
              <w:textAlignment w:val="top"/>
              <w:rPr>
                <w:rFonts w:ascii="Book Antiqua" w:hAnsi="Book Antiqua" w:cs="Book Antiqua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 Priscilla Ramesh</w:t>
            </w:r>
            <w:r>
              <w:rPr>
                <w:rFonts w:ascii="Book Antiqua" w:hAnsi="Book Antiqua" w:cs="Book Antiqua"/>
              </w:rPr>
              <w:br/>
            </w:r>
          </w:p>
          <w:p w14:paraId="4AFFE24A" w14:textId="77777777" w:rsidR="00B94B2B" w:rsidRDefault="00EF0043">
            <w:pPr>
              <w:autoSpaceDE w:val="0"/>
              <w:autoSpaceDN w:val="0"/>
              <w:spacing w:after="0" w:line="240" w:lineRule="auto"/>
              <w:ind w:left="800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Wedding Anniversaries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  <w:p w14:paraId="4AFFE24B" w14:textId="77777777" w:rsidR="00B94B2B" w:rsidRDefault="00EF0043">
            <w:pPr>
              <w:autoSpaceDE w:val="0"/>
              <w:autoSpaceDN w:val="0"/>
              <w:spacing w:after="0" w:line="240" w:lineRule="auto"/>
              <w:ind w:right="2016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29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June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</w:p>
          <w:p w14:paraId="4AFFE24C" w14:textId="77777777" w:rsidR="00B94B2B" w:rsidRDefault="00EF0043">
            <w:pPr>
              <w:autoSpaceDE w:val="0"/>
              <w:autoSpaceDN w:val="0"/>
              <w:spacing w:after="0" w:line="240" w:lineRule="auto"/>
              <w:ind w:right="424"/>
              <w:rPr>
                <w:rFonts w:ascii="Book Antiqua" w:hAnsi="Book Antiqua" w:cs="Book Antiqua"/>
              </w:rPr>
            </w:pPr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Mr. Jai </w:t>
            </w:r>
            <w:proofErr w:type="spell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Prakash.S</w:t>
            </w:r>
            <w:proofErr w:type="spellEnd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 xml:space="preserve"> &amp; Mrs. </w:t>
            </w:r>
            <w:proofErr w:type="spell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M.</w:t>
            </w:r>
            <w:proofErr w:type="gramStart"/>
            <w:r>
              <w:rPr>
                <w:rFonts w:ascii="Book Antiqua" w:eastAsia="Arial Rounded MT Bold" w:hAnsi="Book Antiqua" w:cs="Book Antiqua"/>
                <w:color w:val="000000"/>
                <w:lang w:eastAsia="zh-CN" w:bidi="ar"/>
              </w:rPr>
              <w:t>J.Nadhiya</w:t>
            </w:r>
            <w:proofErr w:type="spellEnd"/>
            <w:proofErr w:type="gramEnd"/>
            <w:r>
              <w:rPr>
                <w:rFonts w:ascii="Book Antiqua" w:hAnsi="Book Antiqua" w:cs="Book Antiqua"/>
              </w:rPr>
              <w:br/>
            </w:r>
          </w:p>
          <w:p w14:paraId="4AFFE24D" w14:textId="77777777" w:rsidR="00B94B2B" w:rsidRDefault="00EF0043">
            <w:pPr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w w:val="98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w w:val="98"/>
                <w:u w:val="single"/>
              </w:rPr>
              <w:t>1</w:t>
            </w:r>
            <w:r>
              <w:rPr>
                <w:rFonts w:ascii="Book Antiqua" w:eastAsia="Book Antiqua" w:hAnsi="Book Antiqua" w:cs="Book Antiqua"/>
                <w:b/>
                <w:color w:val="000000"/>
                <w:w w:val="98"/>
                <w:u w:val="single"/>
                <w:vertAlign w:val="superscript"/>
              </w:rPr>
              <w:t>st</w:t>
            </w:r>
            <w:r>
              <w:rPr>
                <w:rFonts w:ascii="Book Antiqua" w:eastAsia="Book Antiqua" w:hAnsi="Book Antiqua" w:cs="Book Antiqua"/>
                <w:b/>
                <w:color w:val="000000"/>
                <w:w w:val="98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w w:val="98"/>
              </w:rPr>
              <w:t xml:space="preserve"> </w:t>
            </w:r>
          </w:p>
          <w:p w14:paraId="4AFFE24E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Luke Manohar Raj &amp;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Lydia Jayanthi</w:t>
            </w:r>
          </w:p>
          <w:p w14:paraId="4AFFE24F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</w:pP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2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nd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</w:p>
          <w:p w14:paraId="4AFFE250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Mr.V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. Deepak Santhosh Kumar &amp;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Mrs.Sharmila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Deepak</w:t>
            </w:r>
          </w:p>
          <w:p w14:paraId="4AFFE251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hAnsi="Book Antiqua" w:cs="Book Antiqua"/>
              </w:rPr>
              <w:t>3</w:t>
            </w:r>
            <w:r>
              <w:rPr>
                <w:rFonts w:ascii="Book Antiqua" w:hAnsi="Book Antiqua" w:cs="Book Antiqua"/>
                <w:vertAlign w:val="superscript"/>
              </w:rPr>
              <w:t>rd</w:t>
            </w:r>
            <w:r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 Dinakaran Martin &amp; Mrs. Beulah Padmapriya</w:t>
            </w:r>
          </w:p>
          <w:p w14:paraId="4AFFE252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Mr. C.D. Nelson &amp; Mrs. Elizabeth Nelson</w:t>
            </w:r>
          </w:p>
          <w:p w14:paraId="4AFFE253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Mr. Samuel Selvaraj &amp;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Mrs.Susan</w:t>
            </w:r>
            <w:proofErr w:type="spellEnd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 Caroline</w:t>
            </w:r>
          </w:p>
          <w:p w14:paraId="4AFFE254" w14:textId="77777777" w:rsidR="00B94B2B" w:rsidRDefault="00B94B2B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</w:p>
          <w:p w14:paraId="4AFFE255" w14:textId="77777777" w:rsidR="00B94B2B" w:rsidRDefault="00EF0043">
            <w:pPr>
              <w:spacing w:after="0" w:line="240" w:lineRule="auto"/>
              <w:textAlignment w:val="top"/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05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  <w:vertAlign w:val="superscript"/>
              </w:rPr>
              <w:t>th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July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Mr. K. Abraham &amp; </w:t>
            </w:r>
            <w:proofErr w:type="spellStart"/>
            <w:proofErr w:type="gram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Mrs.Rekha.K</w:t>
            </w:r>
            <w:proofErr w:type="spellEnd"/>
            <w:proofErr w:type="gramEnd"/>
          </w:p>
          <w:p w14:paraId="4AFFE256" w14:textId="77777777" w:rsidR="00B94B2B" w:rsidRDefault="00EF0043">
            <w:pPr>
              <w:spacing w:after="0" w:line="240" w:lineRule="auto"/>
              <w:textAlignment w:val="top"/>
              <w:rPr>
                <w:rFonts w:ascii="Book Antiqua" w:hAnsi="Book Antiqua" w:cs="Book Antiqua"/>
              </w:rPr>
            </w:pPr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 xml:space="preserve">Mr.  Karthikeyan &amp; </w:t>
            </w:r>
            <w:proofErr w:type="spellStart"/>
            <w:r>
              <w:rPr>
                <w:rFonts w:ascii="Book Antiqua" w:eastAsia="Berlin Sans FB Demi" w:hAnsi="Book Antiqua" w:cs="Book Antiqua"/>
                <w:color w:val="000000"/>
                <w:lang w:eastAsia="zh-CN" w:bidi="ar"/>
              </w:rPr>
              <w:t>Mrs.Vennila</w:t>
            </w:r>
            <w:proofErr w:type="spellEnd"/>
          </w:p>
        </w:tc>
      </w:tr>
    </w:tbl>
    <w:p w14:paraId="4AFFE258" w14:textId="77777777" w:rsidR="00B94B2B" w:rsidRDefault="00B94B2B">
      <w:pPr>
        <w:autoSpaceDE w:val="0"/>
        <w:autoSpaceDN w:val="0"/>
        <w:spacing w:after="0" w:line="14" w:lineRule="exact"/>
      </w:pPr>
    </w:p>
    <w:p w14:paraId="4AFFE259" w14:textId="77777777" w:rsidR="00B94B2B" w:rsidRDefault="00B94B2B">
      <w:pPr>
        <w:sectPr w:rsidR="00B94B2B">
          <w:pgSz w:w="16838" w:h="11909"/>
          <w:pgMar w:top="380" w:right="896" w:bottom="266" w:left="1440" w:header="720" w:footer="720" w:gutter="0"/>
          <w:cols w:space="720"/>
          <w:docGrid w:linePitch="360"/>
        </w:sectPr>
      </w:pPr>
    </w:p>
    <w:p w14:paraId="4AFFE25A" w14:textId="77777777" w:rsidR="00B94B2B" w:rsidRDefault="00EF0043">
      <w:pPr>
        <w:autoSpaceDE w:val="0"/>
        <w:autoSpaceDN w:val="0"/>
        <w:spacing w:after="172" w:line="220" w:lineRule="exact"/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4AFFE27E" wp14:editId="4AFFE27F">
            <wp:simplePos x="0" y="0"/>
            <wp:positionH relativeFrom="page">
              <wp:posOffset>6885940</wp:posOffset>
            </wp:positionH>
            <wp:positionV relativeFrom="page">
              <wp:posOffset>500380</wp:posOffset>
            </wp:positionV>
            <wp:extent cx="3106420" cy="6216015"/>
            <wp:effectExtent l="0" t="0" r="17780" b="13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419" cy="62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943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859"/>
        <w:gridCol w:w="4859"/>
        <w:gridCol w:w="4859"/>
        <w:gridCol w:w="4859"/>
      </w:tblGrid>
      <w:tr w:rsidR="00B94B2B" w14:paraId="4AFFE27C" w14:textId="77777777">
        <w:trPr>
          <w:trHeight w:hRule="exact" w:val="10050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4AFFE25B" w14:textId="77777777" w:rsidR="00B94B2B" w:rsidRDefault="00EF0043">
            <w:pPr>
              <w:autoSpaceDE w:val="0"/>
              <w:autoSpaceDN w:val="0"/>
              <w:spacing w:before="448" w:after="0" w:line="343" w:lineRule="auto"/>
              <w:ind w:left="104" w:right="576" w:firstLine="1144"/>
              <w:rPr>
                <w:rFonts w:ascii="Book Antiqua" w:eastAsia="Palatino Linotype" w:hAnsi="Book Antiqua" w:cs="Book Antiqua"/>
                <w:b/>
                <w:color w:val="000000"/>
                <w:sz w:val="21"/>
                <w:szCs w:val="21"/>
              </w:rPr>
            </w:pPr>
            <w:r>
              <w:rPr>
                <w:rFonts w:ascii="Book Antiqua" w:eastAsia="Palatino Linotype" w:hAnsi="Book Antiqua" w:cs="Book Antiqua"/>
                <w:b/>
                <w:color w:val="000000"/>
                <w:sz w:val="21"/>
                <w:szCs w:val="21"/>
                <w:u w:val="single"/>
              </w:rPr>
              <w:t>ANNOUNCEMENTS</w:t>
            </w:r>
            <w:r>
              <w:rPr>
                <w:rFonts w:ascii="Book Antiqua" w:eastAsia="Palatino Linotype" w:hAnsi="Book Antiqua" w:cs="Book Antiqua"/>
                <w:b/>
                <w:color w:val="000000"/>
                <w:sz w:val="21"/>
                <w:szCs w:val="21"/>
              </w:rPr>
              <w:t xml:space="preserve"> </w:t>
            </w:r>
          </w:p>
          <w:p w14:paraId="4AFFE25C" w14:textId="77777777" w:rsidR="00B94B2B" w:rsidRDefault="00EF0043">
            <w:pPr>
              <w:spacing w:before="57"/>
              <w:ind w:right="138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Next Sunday - 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06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/ 0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>7</w:t>
            </w:r>
            <w:r>
              <w:rPr>
                <w:rFonts w:ascii="Book Antiqua" w:eastAsia="Book Antiqua" w:hAnsi="Book Antiqua" w:cs="Book Antiqua"/>
                <w:b/>
                <w:color w:val="000000"/>
                <w:u w:val="single"/>
              </w:rPr>
              <w:t xml:space="preserve"> / 2025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 w:cs="Book Antiqua"/>
              </w:rPr>
              <w:br/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7.00 am Holy Communion service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</w:rPr>
              <w:t>( E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</w:rPr>
              <w:t xml:space="preserve"> ) 8:30 am Holy Communion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</w:rPr>
              <w:t>service  (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</w:rPr>
              <w:t>T )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  <w:p w14:paraId="4AFFE25D" w14:textId="77777777" w:rsidR="00B94B2B" w:rsidRDefault="00EF0043">
            <w:pPr>
              <w:spacing w:before="57"/>
              <w:ind w:right="138"/>
              <w:rPr>
                <w:rFonts w:ascii="Book Antiqua" w:hAnsi="Book Antiqua" w:cs="Book Antiqua"/>
                <w:bCs/>
              </w:rPr>
            </w:pPr>
            <w:r>
              <w:rPr>
                <w:rFonts w:ascii="Book Antiqua" w:hAnsi="Book Antiqua" w:cs="Book Antiqua"/>
                <w:b/>
                <w:u w:val="single"/>
              </w:rPr>
              <w:t>01</w:t>
            </w:r>
            <w:r>
              <w:rPr>
                <w:rFonts w:ascii="Book Antiqua" w:hAnsi="Book Antiqua" w:cs="Book Antiqua"/>
                <w:b/>
                <w:u w:val="single"/>
                <w:vertAlign w:val="superscript"/>
              </w:rPr>
              <w:t>st</w:t>
            </w:r>
            <w:r>
              <w:rPr>
                <w:rFonts w:ascii="Book Antiqua" w:hAnsi="Book Antiqua" w:cs="Book Antiqua"/>
                <w:b/>
                <w:u w:val="single"/>
              </w:rPr>
              <w:t xml:space="preserve"> </w:t>
            </w:r>
            <w:proofErr w:type="gramStart"/>
            <w:r>
              <w:rPr>
                <w:rFonts w:ascii="Book Antiqua" w:hAnsi="Book Antiqua" w:cs="Book Antiqua"/>
                <w:b/>
                <w:u w:val="single"/>
              </w:rPr>
              <w:t>July  2025</w:t>
            </w:r>
            <w:proofErr w:type="gramEnd"/>
            <w:r>
              <w:rPr>
                <w:rFonts w:ascii="Book Antiqua" w:hAnsi="Book Antiqua" w:cs="Book Antiqua"/>
                <w:b/>
                <w:u w:val="single"/>
              </w:rPr>
              <w:t xml:space="preserve"> - </w:t>
            </w:r>
            <w:r>
              <w:rPr>
                <w:rFonts w:ascii="Book Antiqua" w:hAnsi="Book Antiqua" w:cs="Book Antiqua"/>
                <w:bCs/>
              </w:rPr>
              <w:t>Tuesday first day of the month 06:30 Holy communion (T)</w:t>
            </w:r>
          </w:p>
          <w:p w14:paraId="4AFFE25E" w14:textId="77777777" w:rsidR="00B94B2B" w:rsidRDefault="00EF0043">
            <w:pPr>
              <w:spacing w:after="0" w:line="240" w:lineRule="auto"/>
              <w:ind w:firstLineChars="50" w:firstLine="109"/>
              <w:rPr>
                <w:rFonts w:ascii="Book Antiqua" w:hAnsi="Book Antiqua" w:cs="Book Antiqua"/>
                <w:b/>
                <w:bCs/>
                <w:spacing w:val="-2"/>
                <w:u w:val="single"/>
              </w:rPr>
            </w:pPr>
            <w:r>
              <w:rPr>
                <w:rFonts w:ascii="Book Antiqua" w:hAnsi="Book Antiqua" w:cs="Book Antiqua"/>
                <w:b/>
                <w:bCs/>
                <w:spacing w:val="-2"/>
                <w:u w:val="single"/>
              </w:rPr>
              <w:t xml:space="preserve">Fasting Prayer: </w:t>
            </w:r>
          </w:p>
          <w:p w14:paraId="4AFFE25F" w14:textId="77777777" w:rsidR="00B94B2B" w:rsidRDefault="00EF0043">
            <w:pPr>
              <w:spacing w:after="0" w:line="240" w:lineRule="auto"/>
              <w:ind w:firstLineChars="50" w:firstLine="109"/>
              <w:rPr>
                <w:rFonts w:ascii="Book Antiqua" w:hAnsi="Book Antiqua" w:cs="Book Antiqua"/>
                <w:spacing w:val="-2"/>
              </w:rPr>
            </w:pPr>
            <w:r>
              <w:rPr>
                <w:rFonts w:ascii="Book Antiqua" w:hAnsi="Book Antiqua" w:cs="Book Antiqua"/>
                <w:spacing w:val="-2"/>
              </w:rPr>
              <w:t>Every month 2</w:t>
            </w:r>
            <w:r>
              <w:rPr>
                <w:rFonts w:ascii="Book Antiqua" w:hAnsi="Book Antiqua" w:cs="Book Antiqua"/>
                <w:spacing w:val="-2"/>
                <w:vertAlign w:val="superscript"/>
              </w:rPr>
              <w:t>nd</w:t>
            </w:r>
            <w:r>
              <w:rPr>
                <w:rFonts w:ascii="Book Antiqua" w:hAnsi="Book Antiqua" w:cs="Book Antiqua"/>
                <w:spacing w:val="-2"/>
              </w:rPr>
              <w:t xml:space="preserve"> Week I.e., 12</w:t>
            </w:r>
            <w:r>
              <w:rPr>
                <w:rFonts w:ascii="Book Antiqua" w:hAnsi="Book Antiqua" w:cs="Book Antiqua"/>
                <w:spacing w:val="-2"/>
                <w:vertAlign w:val="superscript"/>
              </w:rPr>
              <w:t>th</w:t>
            </w:r>
            <w:r>
              <w:rPr>
                <w:rFonts w:ascii="Book Antiqua" w:hAnsi="Book Antiqua" w:cs="Book Antiqua"/>
                <w:spacing w:val="-2"/>
              </w:rPr>
              <w:t xml:space="preserve"> </w:t>
            </w:r>
            <w:proofErr w:type="gramStart"/>
            <w:r>
              <w:rPr>
                <w:rFonts w:ascii="Book Antiqua" w:hAnsi="Book Antiqua" w:cs="Book Antiqua"/>
                <w:spacing w:val="-2"/>
              </w:rPr>
              <w:t>July  2025</w:t>
            </w:r>
            <w:proofErr w:type="gramEnd"/>
          </w:p>
          <w:p w14:paraId="4AFFE260" w14:textId="77777777" w:rsidR="00B94B2B" w:rsidRDefault="00EF0043">
            <w:pPr>
              <w:spacing w:after="0" w:line="240" w:lineRule="auto"/>
              <w:ind w:firstLineChars="50" w:firstLine="109"/>
              <w:rPr>
                <w:rFonts w:ascii="Book Antiqua" w:hAnsi="Book Antiqua" w:cs="Book Antiqua"/>
                <w:spacing w:val="-2"/>
              </w:rPr>
            </w:pPr>
            <w:r>
              <w:rPr>
                <w:rFonts w:ascii="Book Antiqua" w:hAnsi="Book Antiqua" w:cs="Book Antiqua"/>
                <w:spacing w:val="-2"/>
              </w:rPr>
              <w:t>Saturday @09:30am</w:t>
            </w:r>
          </w:p>
          <w:p w14:paraId="4AFFE261" w14:textId="77777777" w:rsidR="00B94B2B" w:rsidRDefault="00B94B2B">
            <w:pPr>
              <w:spacing w:after="0" w:line="240" w:lineRule="auto"/>
              <w:ind w:firstLineChars="50" w:firstLine="109"/>
              <w:rPr>
                <w:rFonts w:ascii="Book Antiqua" w:hAnsi="Book Antiqua" w:cs="Book Antiqua"/>
                <w:spacing w:val="-2"/>
              </w:rPr>
            </w:pPr>
          </w:p>
          <w:p w14:paraId="4AFFE262" w14:textId="77777777" w:rsidR="00B94B2B" w:rsidRDefault="00EF0043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b/>
                <w:u w:val="single"/>
              </w:rPr>
              <w:t>Choir</w:t>
            </w:r>
            <w:r>
              <w:rPr>
                <w:rFonts w:ascii="Book Antiqua" w:hAnsi="Book Antiqua" w:cs="Book Antiqua"/>
                <w:b/>
                <w:spacing w:val="-7"/>
                <w:u w:val="single"/>
              </w:rPr>
              <w:t xml:space="preserve"> </w:t>
            </w:r>
            <w:proofErr w:type="gramStart"/>
            <w:r>
              <w:rPr>
                <w:rFonts w:ascii="Book Antiqua" w:hAnsi="Book Antiqua" w:cs="Book Antiqua"/>
                <w:b/>
                <w:u w:val="single"/>
              </w:rPr>
              <w:t>Practice</w:t>
            </w:r>
            <w:r>
              <w:rPr>
                <w:rFonts w:ascii="Book Antiqua" w:hAnsi="Book Antiqua" w:cs="Book Antiqua"/>
                <w:b/>
                <w:u w:val="single"/>
              </w:rPr>
              <w:t xml:space="preserve"> :</w:t>
            </w:r>
            <w:proofErr w:type="gramEnd"/>
            <w:r>
              <w:rPr>
                <w:rFonts w:ascii="Book Antiqua" w:hAnsi="Book Antiqua" w:cs="Book Antiqua"/>
                <w:b/>
                <w:u w:val="single"/>
              </w:rPr>
              <w:t xml:space="preserve"> </w:t>
            </w:r>
            <w:r>
              <w:rPr>
                <w:rFonts w:ascii="Book Antiqua" w:hAnsi="Book Antiqua" w:cs="Book Antiqua"/>
              </w:rPr>
              <w:t xml:space="preserve">Every Saturday @ 5.30pm </w:t>
            </w:r>
          </w:p>
          <w:p w14:paraId="4AFFE263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72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u w:val="single"/>
              </w:rPr>
              <w:t>Prayers</w:t>
            </w:r>
            <w:r>
              <w:rPr>
                <w:rFonts w:ascii="Palatino Linotype"/>
                <w:b/>
                <w:spacing w:val="-9"/>
                <w:u w:val="single"/>
              </w:rPr>
              <w:t xml:space="preserve"> </w:t>
            </w:r>
            <w:r>
              <w:rPr>
                <w:rFonts w:ascii="Palatino Linotype"/>
                <w:b/>
                <w:u w:val="single"/>
              </w:rPr>
              <w:t>for</w:t>
            </w:r>
            <w:r>
              <w:rPr>
                <w:rFonts w:ascii="Palatino Linotype"/>
                <w:b/>
                <w:spacing w:val="-6"/>
                <w:u w:val="single"/>
              </w:rPr>
              <w:t xml:space="preserve"> </w:t>
            </w:r>
            <w:r>
              <w:rPr>
                <w:rFonts w:ascii="Palatino Linotype"/>
                <w:b/>
                <w:u w:val="single"/>
              </w:rPr>
              <w:t>the</w:t>
            </w:r>
            <w:r>
              <w:rPr>
                <w:rFonts w:ascii="Palatino Linotype"/>
                <w:b/>
                <w:spacing w:val="40"/>
                <w:u w:val="single"/>
              </w:rPr>
              <w:t xml:space="preserve"> </w:t>
            </w:r>
            <w:r>
              <w:rPr>
                <w:rFonts w:ascii="Palatino Linotype"/>
                <w:b/>
                <w:u w:val="single"/>
              </w:rPr>
              <w:t>Sick</w:t>
            </w:r>
            <w:r>
              <w:rPr>
                <w:rFonts w:ascii="Palatino Linotype"/>
                <w:b/>
              </w:rPr>
              <w:t xml:space="preserve"> </w:t>
            </w:r>
          </w:p>
          <w:p w14:paraId="4AFFE264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after="0" w:line="240" w:lineRule="auto"/>
              <w:ind w:left="720" w:right="720"/>
              <w:rPr>
                <w:rFonts w:ascii="Palatino Linotype"/>
                <w:spacing w:val="-2"/>
              </w:rPr>
            </w:pPr>
            <w:r>
              <w:rPr>
                <w:rFonts w:ascii="Palatino Linotype"/>
                <w:spacing w:val="-2"/>
              </w:rPr>
              <w:t>Ms.</w:t>
            </w:r>
            <w:r>
              <w:rPr>
                <w:rFonts w:ascii="Palatino Linotype"/>
                <w:spacing w:val="-15"/>
              </w:rPr>
              <w:t xml:space="preserve"> </w:t>
            </w:r>
            <w:r>
              <w:rPr>
                <w:rFonts w:ascii="Palatino Linotype"/>
                <w:spacing w:val="-2"/>
              </w:rPr>
              <w:t>Metilda</w:t>
            </w:r>
            <w:r>
              <w:rPr>
                <w:rFonts w:ascii="Palatino Linotype"/>
                <w:spacing w:val="-17"/>
              </w:rPr>
              <w:t xml:space="preserve"> </w:t>
            </w:r>
            <w:r>
              <w:rPr>
                <w:rFonts w:ascii="Palatino Linotype"/>
                <w:spacing w:val="-2"/>
              </w:rPr>
              <w:t xml:space="preserve">Samuel </w:t>
            </w:r>
          </w:p>
          <w:p w14:paraId="4AFFE265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after="0" w:line="240" w:lineRule="auto"/>
              <w:ind w:left="720" w:right="720"/>
              <w:rPr>
                <w:rFonts w:ascii="Palatino Linotype"/>
              </w:rPr>
            </w:pPr>
            <w:r>
              <w:rPr>
                <w:rFonts w:ascii="Palatino Linotype"/>
              </w:rPr>
              <w:t>Ms.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Christy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Samuel </w:t>
            </w:r>
          </w:p>
          <w:p w14:paraId="4AFFE266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after="0" w:line="240" w:lineRule="auto"/>
              <w:ind w:left="720" w:right="720"/>
              <w:rPr>
                <w:rFonts w:ascii="Palatino Linotype"/>
              </w:rPr>
            </w:pPr>
            <w:r>
              <w:rPr>
                <w:rFonts w:ascii="Palatino Linotype"/>
              </w:rPr>
              <w:t>Mrs. Soudamani</w:t>
            </w:r>
            <w:r>
              <w:rPr>
                <w:rFonts w:ascii="Palatino Linotype"/>
              </w:rPr>
              <w:t xml:space="preserve"> </w:t>
            </w:r>
          </w:p>
          <w:p w14:paraId="4AFFE267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after="0" w:line="240" w:lineRule="auto"/>
              <w:ind w:left="720" w:right="720"/>
              <w:rPr>
                <w:rFonts w:ascii="Palatino Linotype"/>
              </w:rPr>
            </w:pPr>
            <w:r>
              <w:rPr>
                <w:rFonts w:ascii="Palatino Linotype"/>
              </w:rPr>
              <w:t xml:space="preserve">Mrs. Leena </w:t>
            </w:r>
            <w:r>
              <w:rPr>
                <w:rFonts w:ascii="Palatino Linotype"/>
              </w:rPr>
              <w:t>R</w:t>
            </w:r>
            <w:r>
              <w:rPr>
                <w:rFonts w:ascii="Palatino Linotype"/>
              </w:rPr>
              <w:t>ajesh</w:t>
            </w:r>
          </w:p>
          <w:p w14:paraId="4AFFE268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after="0" w:line="240" w:lineRule="auto"/>
              <w:ind w:left="720" w:right="940"/>
              <w:rPr>
                <w:rFonts w:ascii="Palatino Linotype"/>
              </w:rPr>
            </w:pPr>
            <w:r>
              <w:rPr>
                <w:rFonts w:ascii="Palatino Linotype"/>
              </w:rPr>
              <w:t>Mrs. Hilda Martin</w:t>
            </w:r>
          </w:p>
          <w:p w14:paraId="4AFFE269" w14:textId="77777777" w:rsidR="00B94B2B" w:rsidRDefault="00EF0043">
            <w:pPr>
              <w:pStyle w:val="TableParagraph"/>
              <w:widowControl w:val="0"/>
              <w:autoSpaceDE w:val="0"/>
              <w:autoSpaceDN w:val="0"/>
              <w:spacing w:after="0" w:line="240" w:lineRule="auto"/>
              <w:ind w:left="720" w:right="2426"/>
              <w:rPr>
                <w:rFonts w:ascii="Palatino Linotype"/>
              </w:rPr>
            </w:pPr>
            <w:proofErr w:type="spellStart"/>
            <w:r>
              <w:rPr>
                <w:rFonts w:ascii="Palatino Linotype"/>
              </w:rPr>
              <w:t>Mr.R.</w:t>
            </w:r>
            <w:proofErr w:type="gramStart"/>
            <w:r>
              <w:rPr>
                <w:rFonts w:ascii="Palatino Linotype"/>
              </w:rPr>
              <w:t>S.Das</w:t>
            </w:r>
            <w:proofErr w:type="spellEnd"/>
            <w:proofErr w:type="gramEnd"/>
          </w:p>
          <w:p w14:paraId="4AFFE26A" w14:textId="77777777" w:rsidR="00B94B2B" w:rsidRDefault="00EF0043">
            <w:pPr>
              <w:autoSpaceDE w:val="0"/>
              <w:autoSpaceDN w:val="0"/>
              <w:spacing w:before="530" w:after="0" w:line="274" w:lineRule="auto"/>
              <w:ind w:left="104" w:right="288"/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Harvest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Dues </w:t>
            </w: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</w:rPr>
              <w:t xml:space="preserve"> Kindly settle the harvest festival dues without further delay 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E26B" w14:textId="77777777" w:rsidR="00B94B2B" w:rsidRDefault="00B94B2B"/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E26C" w14:textId="77777777" w:rsidR="00B94B2B" w:rsidRDefault="00EF0043">
            <w:pPr>
              <w:autoSpaceDE w:val="0"/>
              <w:autoSpaceDN w:val="0"/>
              <w:spacing w:before="3454" w:after="0" w:line="245" w:lineRule="auto"/>
              <w:ind w:left="864" w:right="1152"/>
              <w:jc w:val="center"/>
            </w:pPr>
            <w:r>
              <w:rPr>
                <w:rFonts w:ascii="Arial Black" w:eastAsia="Arial Black" w:hAnsi="Arial Black"/>
                <w:color w:val="000000"/>
                <w:w w:val="101"/>
                <w:sz w:val="18"/>
              </w:rPr>
              <w:t xml:space="preserve">Shivajinagar, </w:t>
            </w:r>
            <w:r>
              <w:br/>
            </w:r>
            <w:r>
              <w:rPr>
                <w:rFonts w:ascii="Arial Black" w:eastAsia="Arial Black" w:hAnsi="Arial Black"/>
                <w:color w:val="000000"/>
                <w:w w:val="101"/>
                <w:sz w:val="18"/>
              </w:rPr>
              <w:t xml:space="preserve">(Adjacent to Bowring Hospital) Bengaluru-560 051 </w:t>
            </w:r>
          </w:p>
          <w:p w14:paraId="4AFFE26D" w14:textId="77777777" w:rsidR="00B94B2B" w:rsidRDefault="00B94B2B">
            <w:pPr>
              <w:pStyle w:val="TableParagraph"/>
              <w:spacing w:line="240" w:lineRule="auto"/>
              <w:ind w:left="1215" w:right="1225"/>
              <w:jc w:val="center"/>
            </w:pPr>
          </w:p>
          <w:p w14:paraId="4AFFE26E" w14:textId="77777777" w:rsidR="00B94B2B" w:rsidRDefault="00EF0043">
            <w:pPr>
              <w:pStyle w:val="TableParagraph"/>
              <w:spacing w:line="240" w:lineRule="auto"/>
              <w:ind w:left="660" w:right="669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Theme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“Make Disciples”</w:t>
            </w:r>
          </w:p>
          <w:p w14:paraId="4AFFE26F" w14:textId="77777777" w:rsidR="00B94B2B" w:rsidRDefault="00B94B2B">
            <w:pPr>
              <w:pStyle w:val="TableParagraph"/>
              <w:spacing w:after="0" w:line="240" w:lineRule="auto"/>
              <w:ind w:left="826" w:right="1018" w:firstLine="436"/>
              <w:jc w:val="center"/>
              <w:rPr>
                <w:rFonts w:ascii="Arial Black"/>
              </w:rPr>
            </w:pPr>
          </w:p>
          <w:p w14:paraId="4AFFE270" w14:textId="77777777" w:rsidR="00B94B2B" w:rsidRDefault="00EF0043">
            <w:pPr>
              <w:pStyle w:val="TableParagraph"/>
              <w:spacing w:after="0" w:line="240" w:lineRule="auto"/>
              <w:ind w:left="826" w:right="1018" w:firstLine="436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Celebrant / Preacher</w:t>
            </w:r>
          </w:p>
          <w:p w14:paraId="4AFFE271" w14:textId="77777777" w:rsidR="00B94B2B" w:rsidRDefault="00EF0043">
            <w:pPr>
              <w:pStyle w:val="TableParagraph"/>
              <w:tabs>
                <w:tab w:val="left" w:pos="4180"/>
              </w:tabs>
              <w:spacing w:after="0" w:line="240" w:lineRule="auto"/>
              <w:ind w:right="669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 xml:space="preserve">          </w:t>
            </w:r>
            <w:r>
              <w:rPr>
                <w:rFonts w:ascii="Arial Black"/>
              </w:rPr>
              <w:t>Rev.</w:t>
            </w:r>
            <w:r>
              <w:rPr>
                <w:rFonts w:ascii="Arial Black"/>
                <w:spacing w:val="-19"/>
              </w:rPr>
              <w:t xml:space="preserve"> </w:t>
            </w:r>
            <w:r>
              <w:rPr>
                <w:rFonts w:ascii="Arial Black"/>
              </w:rPr>
              <w:t>D.</w:t>
            </w:r>
            <w:r>
              <w:rPr>
                <w:rFonts w:ascii="Arial Black"/>
                <w:spacing w:val="-18"/>
              </w:rPr>
              <w:t xml:space="preserve"> </w:t>
            </w:r>
            <w:r>
              <w:rPr>
                <w:rFonts w:ascii="Arial Black"/>
              </w:rPr>
              <w:t>Christy</w:t>
            </w:r>
            <w:r>
              <w:rPr>
                <w:rFonts w:ascii="Arial Black"/>
                <w:spacing w:val="-19"/>
              </w:rPr>
              <w:t xml:space="preserve"> </w:t>
            </w:r>
            <w:proofErr w:type="spellStart"/>
            <w:r>
              <w:rPr>
                <w:rFonts w:ascii="Arial Black"/>
              </w:rPr>
              <w:t>Gnanadasan</w:t>
            </w:r>
            <w:proofErr w:type="spellEnd"/>
          </w:p>
          <w:p w14:paraId="4AFFE272" w14:textId="77777777" w:rsidR="00B94B2B" w:rsidRDefault="00EF0043">
            <w:pPr>
              <w:pStyle w:val="TableParagraph"/>
              <w:spacing w:after="0" w:line="240" w:lineRule="auto"/>
              <w:ind w:left="1316"/>
              <w:jc w:val="both"/>
              <w:rPr>
                <w:rFonts w:ascii="Arial Black"/>
              </w:rPr>
            </w:pPr>
            <w:r>
              <w:rPr>
                <w:rFonts w:ascii="Arial Black"/>
                <w:spacing w:val="-4"/>
              </w:rPr>
              <w:t>Presbyter-in-charge</w:t>
            </w:r>
          </w:p>
          <w:p w14:paraId="4AFFE273" w14:textId="77777777" w:rsidR="00B94B2B" w:rsidRDefault="00B94B2B">
            <w:pPr>
              <w:pStyle w:val="TableParagraph"/>
              <w:spacing w:after="0" w:line="240" w:lineRule="auto"/>
              <w:ind w:left="1085" w:right="1083" w:hanging="17"/>
              <w:jc w:val="center"/>
              <w:rPr>
                <w:rFonts w:ascii="Arial Black"/>
                <w:spacing w:val="-2"/>
                <w:sz w:val="19"/>
              </w:rPr>
            </w:pPr>
          </w:p>
          <w:p w14:paraId="4AFFE274" w14:textId="77777777" w:rsidR="00B94B2B" w:rsidRDefault="00B94B2B">
            <w:pPr>
              <w:pStyle w:val="TableParagraph"/>
              <w:spacing w:after="0" w:line="240" w:lineRule="auto"/>
              <w:ind w:left="1085" w:right="1083" w:hanging="17"/>
              <w:jc w:val="center"/>
              <w:rPr>
                <w:rFonts w:ascii="Arial Black"/>
                <w:spacing w:val="-2"/>
                <w:sz w:val="19"/>
              </w:rPr>
            </w:pPr>
          </w:p>
          <w:p w14:paraId="4AFFE275" w14:textId="77777777" w:rsidR="00B94B2B" w:rsidRDefault="00EF0043">
            <w:pPr>
              <w:pStyle w:val="TableParagraph"/>
              <w:spacing w:after="0" w:line="240" w:lineRule="auto"/>
              <w:ind w:left="440" w:right="1083" w:hanging="17"/>
              <w:jc w:val="center"/>
              <w:rPr>
                <w:rFonts w:ascii="Arial Black"/>
                <w:color w:val="0000FF"/>
                <w:spacing w:val="-4"/>
                <w:sz w:val="16"/>
              </w:rPr>
            </w:pPr>
            <w:r>
              <w:rPr>
                <w:rFonts w:ascii="Arial Black"/>
                <w:spacing w:val="-2"/>
                <w:sz w:val="19"/>
              </w:rPr>
              <w:t>E-mail:</w:t>
            </w:r>
            <w:r>
              <w:rPr>
                <w:rFonts w:ascii="Arial Black"/>
                <w:spacing w:val="-2"/>
                <w:sz w:val="19"/>
              </w:rPr>
              <w:t xml:space="preserve"> </w:t>
            </w:r>
            <w:hyperlink r:id="rId9">
              <w:r>
                <w:rPr>
                  <w:rFonts w:ascii="Arial Black"/>
                  <w:color w:val="0000FF"/>
                  <w:spacing w:val="-4"/>
                  <w:sz w:val="16"/>
                  <w:u w:val="single" w:color="0000FF"/>
                </w:rPr>
                <w:t>office.stpaulschurchblr@gmail.com</w:t>
              </w:r>
            </w:hyperlink>
          </w:p>
          <w:p w14:paraId="4AFFE276" w14:textId="77777777" w:rsidR="00B94B2B" w:rsidRDefault="00EF0043">
            <w:pPr>
              <w:pStyle w:val="TableParagraph"/>
              <w:spacing w:after="0" w:line="240" w:lineRule="auto"/>
              <w:ind w:left="1085" w:right="1083" w:hanging="17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Website:</w:t>
            </w:r>
            <w:r>
              <w:rPr>
                <w:rFonts w:ascii="Arial Black"/>
                <w:spacing w:val="40"/>
                <w:sz w:val="18"/>
              </w:rPr>
              <w:t xml:space="preserve"> </w:t>
            </w:r>
            <w:r>
              <w:rPr>
                <w:rFonts w:ascii="Arial Black"/>
                <w:sz w:val="18"/>
              </w:rPr>
              <w:t>stpaulschurch.in</w:t>
            </w:r>
          </w:p>
          <w:p w14:paraId="4AFFE277" w14:textId="77777777" w:rsidR="00B94B2B" w:rsidRDefault="00B94B2B">
            <w:pPr>
              <w:pStyle w:val="TableParagraph"/>
              <w:spacing w:after="0" w:line="240" w:lineRule="auto"/>
              <w:jc w:val="center"/>
              <w:rPr>
                <w:sz w:val="16"/>
              </w:rPr>
            </w:pPr>
          </w:p>
          <w:p w14:paraId="4AFFE278" w14:textId="77777777" w:rsidR="00B94B2B" w:rsidRDefault="00EF0043">
            <w:pPr>
              <w:pStyle w:val="TableParagraph"/>
              <w:spacing w:after="0" w:line="240" w:lineRule="auto"/>
              <w:ind w:left="1013" w:right="1018" w:hanging="133"/>
              <w:jc w:val="center"/>
              <w:rPr>
                <w:rFonts w:ascii="Arial Black"/>
                <w:spacing w:val="-15"/>
                <w:sz w:val="18"/>
              </w:rPr>
            </w:pPr>
            <w:r>
              <w:rPr>
                <w:rFonts w:ascii="Arial Black"/>
                <w:sz w:val="18"/>
              </w:rPr>
              <w:t>For Communication Contact:</w:t>
            </w:r>
            <w:r>
              <w:rPr>
                <w:rFonts w:ascii="Arial Black"/>
                <w:spacing w:val="-15"/>
                <w:sz w:val="18"/>
              </w:rPr>
              <w:t xml:space="preserve"> </w:t>
            </w:r>
          </w:p>
          <w:p w14:paraId="4AFFE279" w14:textId="77777777" w:rsidR="00B94B2B" w:rsidRDefault="00EF0043">
            <w:pPr>
              <w:pStyle w:val="TableParagraph"/>
              <w:spacing w:after="0" w:line="240" w:lineRule="auto"/>
              <w:ind w:left="440" w:right="1018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Mr.</w:t>
            </w:r>
            <w:r>
              <w:rPr>
                <w:rFonts w:ascii="Arial Black"/>
                <w:spacing w:val="-16"/>
                <w:sz w:val="18"/>
              </w:rPr>
              <w:t xml:space="preserve"> </w:t>
            </w:r>
            <w:r>
              <w:rPr>
                <w:rFonts w:ascii="Arial Black"/>
                <w:sz w:val="18"/>
              </w:rPr>
              <w:t>J.</w:t>
            </w:r>
            <w:r>
              <w:rPr>
                <w:rFonts w:ascii="Arial Black"/>
                <w:spacing w:val="-25"/>
                <w:sz w:val="18"/>
              </w:rPr>
              <w:t xml:space="preserve"> </w:t>
            </w:r>
            <w:proofErr w:type="gramStart"/>
            <w:r>
              <w:rPr>
                <w:rFonts w:ascii="Arial Black"/>
                <w:sz w:val="18"/>
              </w:rPr>
              <w:t>David</w:t>
            </w:r>
            <w:r>
              <w:rPr>
                <w:rFonts w:ascii="Arial Black"/>
                <w:spacing w:val="-19"/>
                <w:sz w:val="18"/>
              </w:rPr>
              <w:t xml:space="preserve"> </w:t>
            </w:r>
            <w:r>
              <w:rPr>
                <w:rFonts w:ascii="Arial Black"/>
                <w:sz w:val="18"/>
              </w:rPr>
              <w:t>,</w:t>
            </w:r>
            <w:proofErr w:type="gramEnd"/>
            <w:r>
              <w:rPr>
                <w:rFonts w:ascii="Arial Black"/>
                <w:spacing w:val="-15"/>
                <w:sz w:val="18"/>
              </w:rPr>
              <w:t xml:space="preserve"> </w:t>
            </w:r>
            <w:r>
              <w:rPr>
                <w:rFonts w:ascii="Arial Black"/>
                <w:sz w:val="18"/>
              </w:rPr>
              <w:t>Secretary</w:t>
            </w:r>
          </w:p>
          <w:p w14:paraId="4AFFE27A" w14:textId="77777777" w:rsidR="00B94B2B" w:rsidRDefault="00EF0043">
            <w:pPr>
              <w:pStyle w:val="TableParagraph"/>
              <w:spacing w:after="0" w:line="240" w:lineRule="auto"/>
              <w:ind w:left="1215" w:right="1225"/>
              <w:jc w:val="center"/>
            </w:pPr>
            <w:r>
              <w:rPr>
                <w:rFonts w:ascii="Arial Black"/>
                <w:sz w:val="18"/>
              </w:rPr>
              <w:t>Mobile:</w:t>
            </w:r>
            <w:r>
              <w:rPr>
                <w:rFonts w:ascii="Arial Black"/>
                <w:spacing w:val="-7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9481029839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FE27B" w14:textId="77777777" w:rsidR="00B94B2B" w:rsidRDefault="00B94B2B"/>
        </w:tc>
      </w:tr>
    </w:tbl>
    <w:p w14:paraId="4AFFE27D" w14:textId="77777777" w:rsidR="00B94B2B" w:rsidRDefault="00B94B2B">
      <w:pPr>
        <w:autoSpaceDE w:val="0"/>
        <w:autoSpaceDN w:val="0"/>
        <w:spacing w:after="0" w:line="14" w:lineRule="exact"/>
      </w:pPr>
    </w:p>
    <w:sectPr w:rsidR="00B94B2B">
      <w:pgSz w:w="16838" w:h="11909"/>
      <w:pgMar w:top="390" w:right="902" w:bottom="524" w:left="13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A66F" w14:textId="77777777" w:rsidR="00EF0043" w:rsidRDefault="00EF0043">
      <w:pPr>
        <w:spacing w:line="240" w:lineRule="auto"/>
      </w:pPr>
      <w:r>
        <w:separator/>
      </w:r>
    </w:p>
  </w:endnote>
  <w:endnote w:type="continuationSeparator" w:id="0">
    <w:p w14:paraId="7061E8AF" w14:textId="77777777" w:rsidR="00EF0043" w:rsidRDefault="00EF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D667" w14:textId="77777777" w:rsidR="00EF0043" w:rsidRDefault="00EF0043">
      <w:pPr>
        <w:spacing w:after="0"/>
      </w:pPr>
      <w:r>
        <w:separator/>
      </w:r>
    </w:p>
  </w:footnote>
  <w:footnote w:type="continuationSeparator" w:id="0">
    <w:p w14:paraId="5EA99A9E" w14:textId="77777777" w:rsidR="00EF0043" w:rsidRDefault="00EF0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247882250">
    <w:abstractNumId w:val="5"/>
  </w:num>
  <w:num w:numId="2" w16cid:durableId="627933022">
    <w:abstractNumId w:val="3"/>
  </w:num>
  <w:num w:numId="3" w16cid:durableId="1537162183">
    <w:abstractNumId w:val="2"/>
  </w:num>
  <w:num w:numId="4" w16cid:durableId="150023406">
    <w:abstractNumId w:val="4"/>
  </w:num>
  <w:num w:numId="5" w16cid:durableId="1214653697">
    <w:abstractNumId w:val="1"/>
  </w:num>
  <w:num w:numId="6" w16cid:durableId="17068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A5A"/>
    <w:rsid w:val="00AA1D8D"/>
    <w:rsid w:val="00B47730"/>
    <w:rsid w:val="00B94B2B"/>
    <w:rsid w:val="00CB0664"/>
    <w:rsid w:val="00E846C6"/>
    <w:rsid w:val="00EF0043"/>
    <w:rsid w:val="00FC693F"/>
    <w:rsid w:val="031B63B5"/>
    <w:rsid w:val="039943F6"/>
    <w:rsid w:val="04144D38"/>
    <w:rsid w:val="06927957"/>
    <w:rsid w:val="06AC5F82"/>
    <w:rsid w:val="06F90600"/>
    <w:rsid w:val="105F3DEA"/>
    <w:rsid w:val="122F07E2"/>
    <w:rsid w:val="15D2693B"/>
    <w:rsid w:val="181A539A"/>
    <w:rsid w:val="18255F32"/>
    <w:rsid w:val="1A266374"/>
    <w:rsid w:val="1DA72422"/>
    <w:rsid w:val="209D5DCF"/>
    <w:rsid w:val="212A5BF7"/>
    <w:rsid w:val="2206685F"/>
    <w:rsid w:val="22965A26"/>
    <w:rsid w:val="242B3FE6"/>
    <w:rsid w:val="244F54A0"/>
    <w:rsid w:val="27B34D07"/>
    <w:rsid w:val="2873188A"/>
    <w:rsid w:val="2D580205"/>
    <w:rsid w:val="2E0E4B9C"/>
    <w:rsid w:val="318D36E6"/>
    <w:rsid w:val="31980977"/>
    <w:rsid w:val="364E6534"/>
    <w:rsid w:val="366A1ECE"/>
    <w:rsid w:val="378F199C"/>
    <w:rsid w:val="380632C5"/>
    <w:rsid w:val="3CCF30D1"/>
    <w:rsid w:val="3D2916AE"/>
    <w:rsid w:val="40094B1C"/>
    <w:rsid w:val="44EC4E8C"/>
    <w:rsid w:val="4570367A"/>
    <w:rsid w:val="472055BF"/>
    <w:rsid w:val="4B496C93"/>
    <w:rsid w:val="4D7D11B1"/>
    <w:rsid w:val="509C4916"/>
    <w:rsid w:val="53884C19"/>
    <w:rsid w:val="5877450E"/>
    <w:rsid w:val="594015B1"/>
    <w:rsid w:val="5B9B465A"/>
    <w:rsid w:val="5CC45402"/>
    <w:rsid w:val="5DDF6E12"/>
    <w:rsid w:val="5E02284A"/>
    <w:rsid w:val="62B250FC"/>
    <w:rsid w:val="658D0128"/>
    <w:rsid w:val="6613629C"/>
    <w:rsid w:val="66166687"/>
    <w:rsid w:val="6677627C"/>
    <w:rsid w:val="6A1D498A"/>
    <w:rsid w:val="6E130AE3"/>
    <w:rsid w:val="6E8C5DEC"/>
    <w:rsid w:val="71023AEA"/>
    <w:rsid w:val="71C7296C"/>
    <w:rsid w:val="754C03FE"/>
    <w:rsid w:val="767D696B"/>
    <w:rsid w:val="79294ED6"/>
    <w:rsid w:val="7A8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FFE205"/>
  <w14:defaultImageDpi w14:val="300"/>
  <w15:docId w15:val="{17A66496-1894-45C5-859B-F08EFE5C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.stpaulschurchbl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stpauls church</cp:lastModifiedBy>
  <cp:revision>2</cp:revision>
  <cp:lastPrinted>2025-06-27T06:10:00Z</cp:lastPrinted>
  <dcterms:created xsi:type="dcterms:W3CDTF">2026-05-30T23:28:00Z</dcterms:created>
  <dcterms:modified xsi:type="dcterms:W3CDTF">2026-05-30T23:28:00Z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2DC9EA48B9C9434997901D7A49199177_13</vt:lpwstr>
  </property>
</Properties>
</file>